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31" w:type="dxa"/>
        <w:tblCellSpacing w:w="20" w:type="dxa"/>
        <w:tblInd w:w="-17" w:type="dxa"/>
        <w:tblBorders>
          <w:top w:val="inset" w:sz="6" w:space="0" w:color="000000" w:themeColor="text1"/>
          <w:left w:val="inset" w:sz="6" w:space="0" w:color="000000" w:themeColor="text1"/>
          <w:bottom w:val="inset" w:sz="6" w:space="0" w:color="000000" w:themeColor="text1"/>
          <w:right w:val="inset" w:sz="6" w:space="0" w:color="000000" w:themeColor="text1"/>
          <w:insideH w:val="inset" w:sz="6" w:space="0" w:color="000000" w:themeColor="text1"/>
          <w:insideV w:val="inset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664"/>
        <w:gridCol w:w="5322"/>
      </w:tblGrid>
      <w:tr w:rsidR="0063042E" w:rsidRPr="0016095E" w14:paraId="70F0AF70" w14:textId="77777777" w:rsidTr="00A62703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002060"/>
            <w:vAlign w:val="center"/>
          </w:tcPr>
          <w:p w14:paraId="16D47DF4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DIRECCIÓN DE INVESTIGACIÓN CIENTÍFICA Y TECNOLÓGICA – </w:t>
            </w:r>
            <w:proofErr w:type="spellStart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DICyT</w:t>
            </w:r>
            <w:proofErr w:type="spellEnd"/>
          </w:p>
        </w:tc>
      </w:tr>
      <w:tr w:rsidR="0063042E" w:rsidRPr="0016095E" w14:paraId="101AA359" w14:textId="77777777" w:rsidTr="00505980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C00000"/>
            <w:vAlign w:val="center"/>
          </w:tcPr>
          <w:p w14:paraId="5C87458F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bookmarkStart w:id="0" w:name="_GoBack"/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 xml:space="preserve">SOLICITUD DE PUBLICACIÓN </w:t>
            </w:r>
          </w:p>
          <w:p w14:paraId="4C84721D" w14:textId="4AE6B08A" w:rsidR="0063042E" w:rsidRPr="00196ECC" w:rsidRDefault="0063042E" w:rsidP="009B41E3">
            <w:pPr>
              <w:pStyle w:val="NormalWeb"/>
              <w:spacing w:before="0" w:beforeAutospacing="0" w:after="0" w:afterAutospacing="0"/>
              <w:jc w:val="center"/>
              <w:rPr>
                <w:rFonts w:ascii="Bahnschrift Light" w:hAnsi="Bahnschrift Light" w:cs="Segoe UI"/>
                <w:b/>
                <w:sz w:val="22"/>
                <w:szCs w:val="22"/>
              </w:rPr>
            </w:pPr>
            <w:r w:rsidRPr="00196ECC">
              <w:rPr>
                <w:rFonts w:ascii="Bahnschrift Light" w:hAnsi="Bahnschrift Light" w:cs="Segoe UI"/>
                <w:b/>
                <w:sz w:val="22"/>
                <w:szCs w:val="22"/>
              </w:rPr>
              <w:t>P</w:t>
            </w:r>
            <w:r w:rsidR="003A776A">
              <w:rPr>
                <w:rFonts w:ascii="Bahnschrift Light" w:hAnsi="Bahnschrift Light" w:cs="Segoe UI"/>
                <w:b/>
                <w:sz w:val="22"/>
                <w:szCs w:val="22"/>
              </w:rPr>
              <w:t>RODUCCIÓN CIENTÍFICA</w:t>
            </w:r>
            <w:bookmarkEnd w:id="0"/>
          </w:p>
        </w:tc>
      </w:tr>
      <w:tr w:rsidR="00E227EB" w:rsidRPr="00E227EB" w14:paraId="70A3E3C8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3EEEF7C4" w14:textId="0C080FE0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Datos de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(os)</w:t>
            </w: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l 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autor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(es)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y responsable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principal</w:t>
            </w:r>
            <w:r w:rsidR="00D15167"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 de la unidad ejecutora de investigación</w:t>
            </w:r>
          </w:p>
        </w:tc>
      </w:tr>
      <w:tr w:rsidR="0063042E" w:rsidRPr="0016095E" w14:paraId="7D6D7BAF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A6657BB" w14:textId="0B41E2E4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y apellidos</w:t>
            </w:r>
            <w:r w:rsidR="00D15167">
              <w:rPr>
                <w:rFonts w:ascii="Bahnschrift Light" w:hAnsi="Bahnschrift Light" w:cs="Segoe UI"/>
                <w:sz w:val="18"/>
                <w:szCs w:val="18"/>
              </w:rPr>
              <w:t xml:space="preserve"> del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(os)</w:t>
            </w:r>
            <w:r w:rsidR="00D15167">
              <w:rPr>
                <w:rFonts w:ascii="Bahnschrift Light" w:hAnsi="Bahnschrift Light" w:cs="Segoe UI"/>
                <w:sz w:val="18"/>
                <w:szCs w:val="18"/>
              </w:rPr>
              <w:t xml:space="preserve"> autor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(es)</w:t>
            </w:r>
          </w:p>
        </w:tc>
        <w:tc>
          <w:tcPr>
            <w:tcW w:w="5926" w:type="dxa"/>
            <w:gridSpan w:val="2"/>
            <w:vAlign w:val="center"/>
          </w:tcPr>
          <w:p w14:paraId="23408650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6E788760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0E988FAA" w14:textId="79A9F202" w:rsidR="0063042E" w:rsidRPr="001A0E1A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Teléfono de contacto</w:t>
            </w:r>
          </w:p>
        </w:tc>
        <w:tc>
          <w:tcPr>
            <w:tcW w:w="5926" w:type="dxa"/>
            <w:gridSpan w:val="2"/>
            <w:vAlign w:val="center"/>
          </w:tcPr>
          <w:p w14:paraId="0DCC3777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D15167" w:rsidRPr="0016095E" w14:paraId="4DA1CC1A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54CBC8E8" w14:textId="305DAB20" w:rsidR="00D15167" w:rsidRPr="001A0E1A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 xml:space="preserve">Nombre y apellidos del 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 xml:space="preserve">responsable </w:t>
            </w:r>
            <w:r w:rsidR="0032415E">
              <w:rPr>
                <w:rFonts w:ascii="Bahnschrift Light" w:hAnsi="Bahnschrift Light" w:cs="Segoe UI"/>
                <w:sz w:val="18"/>
                <w:szCs w:val="18"/>
              </w:rPr>
              <w:t xml:space="preserve">principal </w:t>
            </w:r>
            <w:r w:rsidR="00F75E91">
              <w:rPr>
                <w:rFonts w:ascii="Bahnschrift Light" w:hAnsi="Bahnschrift Light" w:cs="Segoe UI"/>
                <w:sz w:val="18"/>
                <w:szCs w:val="18"/>
              </w:rPr>
              <w:t>de la unidad ejecutora de investigación</w:t>
            </w:r>
          </w:p>
        </w:tc>
        <w:tc>
          <w:tcPr>
            <w:tcW w:w="5926" w:type="dxa"/>
            <w:gridSpan w:val="2"/>
            <w:vAlign w:val="center"/>
          </w:tcPr>
          <w:p w14:paraId="28E75482" w14:textId="77777777" w:rsidR="00D15167" w:rsidRPr="0016095E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D15167" w:rsidRPr="0016095E" w14:paraId="55C65768" w14:textId="77777777" w:rsidTr="009B41E3">
        <w:trPr>
          <w:trHeight w:val="369"/>
          <w:tblCellSpacing w:w="20" w:type="dxa"/>
        </w:trPr>
        <w:tc>
          <w:tcPr>
            <w:tcW w:w="4485" w:type="dxa"/>
            <w:vAlign w:val="center"/>
          </w:tcPr>
          <w:p w14:paraId="4EF88BEB" w14:textId="71B15973" w:rsidR="00D15167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18"/>
                <w:szCs w:val="18"/>
              </w:rPr>
            </w:pPr>
            <w:r w:rsidRPr="001A0E1A">
              <w:rPr>
                <w:rFonts w:ascii="Bahnschrift Light" w:hAnsi="Bahnschrift Light" w:cs="Segoe UI"/>
                <w:sz w:val="18"/>
                <w:szCs w:val="18"/>
              </w:rPr>
              <w:t>Nombre de la Unidad</w:t>
            </w:r>
          </w:p>
        </w:tc>
        <w:tc>
          <w:tcPr>
            <w:tcW w:w="5926" w:type="dxa"/>
            <w:gridSpan w:val="2"/>
            <w:vAlign w:val="center"/>
          </w:tcPr>
          <w:p w14:paraId="301CA3D8" w14:textId="77777777" w:rsidR="00D15167" w:rsidRPr="0016095E" w:rsidRDefault="00D15167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7435DBB4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20EE6217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 xml:space="preserve">Datos de la publicación </w:t>
            </w:r>
          </w:p>
        </w:tc>
      </w:tr>
      <w:tr w:rsidR="0063042E" w:rsidRPr="0016095E" w14:paraId="7C91ADED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513A6FF1" w14:textId="61095F42" w:rsidR="0063042E" w:rsidRPr="0087731E" w:rsidRDefault="00077F99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T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>ítulo de la p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roducción científica</w:t>
            </w:r>
            <w:r w:rsidR="0063042E">
              <w:rPr>
                <w:rFonts w:ascii="Bahnschrift Light" w:hAnsi="Bahnschrift Light" w:cs="Segoe UI"/>
                <w:sz w:val="18"/>
                <w:szCs w:val="18"/>
              </w:rPr>
              <w:t xml:space="preserve"> (idéntico a la portada)</w:t>
            </w:r>
          </w:p>
        </w:tc>
        <w:tc>
          <w:tcPr>
            <w:tcW w:w="5926" w:type="dxa"/>
            <w:gridSpan w:val="2"/>
            <w:vAlign w:val="center"/>
          </w:tcPr>
          <w:p w14:paraId="49E54B97" w14:textId="576282AF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7E049C2F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BCA67A3" w14:textId="3BC173D5" w:rsidR="0063042E" w:rsidRPr="0087731E" w:rsidRDefault="0063042E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Elaborar una sinopsis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 xml:space="preserve"> de la producción científica</w:t>
            </w: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 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(</w:t>
            </w:r>
            <w:r w:rsidRPr="0087731E">
              <w:rPr>
                <w:rFonts w:ascii="Bahnschrift Light" w:hAnsi="Bahnschrift Light" w:cs="Segoe UI"/>
                <w:sz w:val="18"/>
                <w:szCs w:val="18"/>
              </w:rPr>
              <w:t>un párrafo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)</w:t>
            </w:r>
          </w:p>
        </w:tc>
        <w:tc>
          <w:tcPr>
            <w:tcW w:w="5926" w:type="dxa"/>
            <w:gridSpan w:val="2"/>
            <w:vAlign w:val="center"/>
          </w:tcPr>
          <w:p w14:paraId="1EF6D2E0" w14:textId="793C4F49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63042E" w:rsidRPr="0016095E" w14:paraId="204B679A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11E8BBDA" w14:textId="5242C6EB" w:rsidR="0063042E" w:rsidRPr="0087731E" w:rsidRDefault="0063042E" w:rsidP="009B41E3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 xml:space="preserve">Adjuntar el PDF con el contenido final y completo de la 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>producción científica</w:t>
            </w:r>
          </w:p>
          <w:p w14:paraId="29C2D22C" w14:textId="0232C274" w:rsidR="0063042E" w:rsidRPr="0087731E" w:rsidRDefault="0063042E" w:rsidP="00D15167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182" w:hanging="182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87731E">
              <w:rPr>
                <w:rFonts w:ascii="Bahnschrift Light" w:hAnsi="Bahnschrift Light" w:cs="Segoe UI"/>
                <w:sz w:val="18"/>
                <w:szCs w:val="18"/>
              </w:rPr>
              <w:t>Adjuntar la portada en formato PNG</w:t>
            </w:r>
            <w:r w:rsidR="00077F99">
              <w:rPr>
                <w:rFonts w:ascii="Bahnschrift Light" w:hAnsi="Bahnschrift Light" w:cs="Segoe UI"/>
                <w:sz w:val="18"/>
                <w:szCs w:val="18"/>
              </w:rPr>
              <w:t>, con logos institucionales</w:t>
            </w:r>
          </w:p>
        </w:tc>
        <w:tc>
          <w:tcPr>
            <w:tcW w:w="5926" w:type="dxa"/>
            <w:gridSpan w:val="2"/>
            <w:vAlign w:val="center"/>
          </w:tcPr>
          <w:p w14:paraId="3205B707" w14:textId="77777777" w:rsidR="0063042E" w:rsidRPr="0087731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  <w:r w:rsidRPr="0087731E">
              <w:rPr>
                <w:rFonts w:ascii="Bahnschrift Light" w:hAnsi="Bahnschrift Light" w:cs="Segoe UI"/>
                <w:sz w:val="20"/>
                <w:szCs w:val="20"/>
              </w:rPr>
              <w:t>Enviar por Email</w:t>
            </w:r>
          </w:p>
        </w:tc>
      </w:tr>
      <w:tr w:rsidR="0063042E" w:rsidRPr="0016095E" w14:paraId="5FB85D22" w14:textId="77777777" w:rsidTr="009B41E3">
        <w:trPr>
          <w:trHeight w:val="425"/>
          <w:tblCellSpacing w:w="20" w:type="dxa"/>
        </w:trPr>
        <w:tc>
          <w:tcPr>
            <w:tcW w:w="4485" w:type="dxa"/>
            <w:vAlign w:val="center"/>
          </w:tcPr>
          <w:p w14:paraId="7C41790F" w14:textId="07859151" w:rsidR="0063042E" w:rsidRPr="001A0E1A" w:rsidRDefault="009744B6" w:rsidP="009744B6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>
              <w:rPr>
                <w:rFonts w:ascii="Bahnschrift Light" w:hAnsi="Bahnschrift Light" w:cs="Segoe UI"/>
                <w:sz w:val="18"/>
                <w:szCs w:val="18"/>
              </w:rPr>
              <w:t>F</w:t>
            </w:r>
            <w:r w:rsidR="0063042E" w:rsidRPr="001A0E1A">
              <w:rPr>
                <w:rFonts w:ascii="Bahnschrift Light" w:hAnsi="Bahnschrift Light" w:cs="Segoe UI"/>
                <w:sz w:val="18"/>
                <w:szCs w:val="18"/>
              </w:rPr>
              <w:t>echa de publicación (mes/año)</w:t>
            </w:r>
            <w:r w:rsidR="00AC39F0">
              <w:rPr>
                <w:rFonts w:ascii="Bahnschrift Light" w:hAnsi="Bahnschrift Light" w:cs="Segoe UI"/>
                <w:sz w:val="18"/>
                <w:szCs w:val="18"/>
              </w:rPr>
              <w:t xml:space="preserve"> de la producción científica</w:t>
            </w:r>
          </w:p>
        </w:tc>
        <w:tc>
          <w:tcPr>
            <w:tcW w:w="5926" w:type="dxa"/>
            <w:gridSpan w:val="2"/>
            <w:vAlign w:val="center"/>
          </w:tcPr>
          <w:p w14:paraId="76CE3446" w14:textId="6EF57955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79F7517C" w14:textId="77777777" w:rsidTr="00E227EB">
        <w:trPr>
          <w:trHeight w:val="397"/>
          <w:tblCellSpacing w:w="20" w:type="dxa"/>
        </w:trPr>
        <w:tc>
          <w:tcPr>
            <w:tcW w:w="5149" w:type="dxa"/>
            <w:gridSpan w:val="2"/>
            <w:shd w:val="clear" w:color="auto" w:fill="7F7F7F" w:themeFill="text1" w:themeFillTint="80"/>
            <w:vAlign w:val="center"/>
          </w:tcPr>
          <w:p w14:paraId="3ED9DD5C" w14:textId="709A4EAC" w:rsidR="0063042E" w:rsidRPr="00E227EB" w:rsidRDefault="00F61761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Firma y aclaración 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(os)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autor(es), autorizando la publicación</w:t>
            </w:r>
            <w:r w:rsidR="00F75E91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completa 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 la producción científica</w:t>
            </w:r>
          </w:p>
        </w:tc>
        <w:tc>
          <w:tcPr>
            <w:tcW w:w="5262" w:type="dxa"/>
            <w:shd w:val="clear" w:color="auto" w:fill="7F7F7F" w:themeFill="text1" w:themeFillTint="80"/>
            <w:vAlign w:val="center"/>
          </w:tcPr>
          <w:p w14:paraId="470DDD80" w14:textId="5C5F6E0D" w:rsidR="0063042E" w:rsidRPr="00E227EB" w:rsidRDefault="00F61761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Firma y aclaración 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del responsable</w:t>
            </w:r>
            <w:r w:rsidR="0032415E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principal</w:t>
            </w:r>
            <w:r w:rsidR="0063042E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 xml:space="preserve"> de la unidad </w:t>
            </w:r>
            <w:r w:rsidR="00B32E7C" w:rsidRPr="00E227EB">
              <w:rPr>
                <w:rFonts w:ascii="Bahnschrift Light" w:hAnsi="Bahnschrift Light" w:cs="Segoe UI"/>
                <w:b/>
                <w:color w:val="FFFFFF" w:themeColor="background1"/>
                <w:sz w:val="18"/>
                <w:szCs w:val="18"/>
              </w:rPr>
              <w:t>ejecutora de investigación</w:t>
            </w:r>
          </w:p>
        </w:tc>
      </w:tr>
      <w:tr w:rsidR="0063042E" w:rsidRPr="0016095E" w14:paraId="14DB6AB5" w14:textId="77777777" w:rsidTr="009B41E3">
        <w:trPr>
          <w:trHeight w:val="397"/>
          <w:tblCellSpacing w:w="20" w:type="dxa"/>
        </w:trPr>
        <w:tc>
          <w:tcPr>
            <w:tcW w:w="5149" w:type="dxa"/>
            <w:gridSpan w:val="2"/>
            <w:vAlign w:val="center"/>
          </w:tcPr>
          <w:p w14:paraId="2D542DE8" w14:textId="77777777" w:rsidR="0063042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5CB7AB35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048491C1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  <w:p w14:paraId="1FFE0805" w14:textId="77777777" w:rsidR="00C04F15" w:rsidRDefault="00C04F15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  <w:tc>
          <w:tcPr>
            <w:tcW w:w="5262" w:type="dxa"/>
            <w:vAlign w:val="center"/>
          </w:tcPr>
          <w:p w14:paraId="6F8678F6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58026C1A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4099669D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bCs/>
                <w:color w:val="FFFFFF" w:themeColor="background1"/>
                <w:sz w:val="20"/>
                <w:szCs w:val="20"/>
              </w:rPr>
              <w:t>Fecha de solicitud</w:t>
            </w:r>
          </w:p>
        </w:tc>
      </w:tr>
      <w:tr w:rsidR="0063042E" w:rsidRPr="0016095E" w14:paraId="648BACCB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vAlign w:val="center"/>
          </w:tcPr>
          <w:p w14:paraId="6FF9FDD4" w14:textId="77777777" w:rsidR="0063042E" w:rsidRPr="0016095E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sz w:val="20"/>
                <w:szCs w:val="20"/>
              </w:rPr>
            </w:pPr>
          </w:p>
        </w:tc>
      </w:tr>
      <w:tr w:rsidR="00E227EB" w:rsidRPr="00E227EB" w14:paraId="4BADD2EB" w14:textId="77777777" w:rsidTr="00E227EB">
        <w:trPr>
          <w:trHeight w:val="397"/>
          <w:tblCellSpacing w:w="20" w:type="dxa"/>
        </w:trPr>
        <w:tc>
          <w:tcPr>
            <w:tcW w:w="10451" w:type="dxa"/>
            <w:gridSpan w:val="3"/>
            <w:shd w:val="clear" w:color="auto" w:fill="7F7F7F" w:themeFill="text1" w:themeFillTint="80"/>
            <w:vAlign w:val="center"/>
          </w:tcPr>
          <w:p w14:paraId="5D70CE79" w14:textId="77777777" w:rsidR="0063042E" w:rsidRPr="00E227EB" w:rsidRDefault="0063042E" w:rsidP="009B41E3">
            <w:pPr>
              <w:pStyle w:val="NormalWeb"/>
              <w:spacing w:before="0" w:beforeAutospacing="0" w:after="0" w:afterAutospacing="0"/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</w:pPr>
            <w:r w:rsidRPr="00E227EB">
              <w:rPr>
                <w:rFonts w:ascii="Bahnschrift Light" w:hAnsi="Bahnschrift Light" w:cs="Segoe UI"/>
                <w:b/>
                <w:color w:val="FFFFFF" w:themeColor="background1"/>
                <w:sz w:val="20"/>
                <w:szCs w:val="20"/>
              </w:rPr>
              <w:t>Consideraciones importantes</w:t>
            </w:r>
          </w:p>
        </w:tc>
      </w:tr>
      <w:tr w:rsidR="0063042E" w:rsidRPr="0016095E" w14:paraId="0E861669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816ED7" w14:textId="66F19EA9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b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>1)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Las solicitudes debe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n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estar relacionadas exclusivamente a Actividades Científicas, Tecnológicas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Innovación </w:t>
            </w:r>
            <w:r w:rsidR="00747917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(ACTI)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de la UMSS.</w:t>
            </w:r>
          </w:p>
        </w:tc>
      </w:tr>
      <w:tr w:rsidR="0063042E" w:rsidRPr="0016095E" w14:paraId="35FEEA76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91667A0" w14:textId="3940E3B1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sz w:val="18"/>
                <w:szCs w:val="18"/>
              </w:rPr>
              <w:t>2)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Las solicitudes deberán ser realizadas mínimamente </w:t>
            </w:r>
            <w:r w:rsidR="00C04F15">
              <w:rPr>
                <w:rFonts w:ascii="Bahnschrift Light" w:hAnsi="Bahnschrift Light" w:cs="Segoe UI"/>
                <w:sz w:val="18"/>
                <w:szCs w:val="18"/>
              </w:rPr>
              <w:t>48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 horas antes de la publicación, durante los días hábiles. En caso de observaciones, deberán ser subsanadas </w:t>
            </w:r>
            <w:r>
              <w:rPr>
                <w:rFonts w:ascii="Bahnschrift Light" w:hAnsi="Bahnschrift Light" w:cs="Segoe UI"/>
                <w:sz w:val="18"/>
                <w:szCs w:val="18"/>
              </w:rPr>
              <w:t xml:space="preserve">hasta </w:t>
            </w:r>
            <w:r w:rsidRPr="00196ECC">
              <w:rPr>
                <w:rFonts w:ascii="Bahnschrift Light" w:hAnsi="Bahnschrift Light" w:cs="Segoe UI"/>
                <w:sz w:val="18"/>
                <w:szCs w:val="18"/>
              </w:rPr>
              <w:t xml:space="preserve">24 horas hábiles antes de su publicación.                         </w:t>
            </w:r>
          </w:p>
          <w:p w14:paraId="7B9248C7" w14:textId="77777777" w:rsidR="0063042E" w:rsidRPr="00196ECC" w:rsidRDefault="0063042E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sz w:val="18"/>
                <w:szCs w:val="18"/>
              </w:rPr>
              <w:t>Las publicaciones se realizarán sólo en horario de oficin</w:t>
            </w:r>
            <w:r>
              <w:rPr>
                <w:rFonts w:ascii="Bahnschrift Light" w:hAnsi="Bahnschrift Light" w:cs="Segoe UI"/>
                <w:sz w:val="18"/>
                <w:szCs w:val="18"/>
              </w:rPr>
              <w:t>a.</w:t>
            </w:r>
          </w:p>
        </w:tc>
      </w:tr>
      <w:tr w:rsidR="0063042E" w:rsidRPr="0016095E" w14:paraId="2ADE58DC" w14:textId="77777777" w:rsidTr="009B41E3">
        <w:trPr>
          <w:trHeight w:val="397"/>
          <w:tblCellSpacing w:w="20" w:type="dxa"/>
        </w:trPr>
        <w:tc>
          <w:tcPr>
            <w:tcW w:w="1045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F758790" w14:textId="19089B20" w:rsidR="0063042E" w:rsidRPr="00196ECC" w:rsidRDefault="00CA5A26" w:rsidP="009B41E3">
            <w:pPr>
              <w:pStyle w:val="NormalWeb"/>
              <w:spacing w:before="0" w:beforeAutospacing="0" w:after="0" w:afterAutospacing="0"/>
              <w:jc w:val="both"/>
              <w:rPr>
                <w:rFonts w:ascii="Bahnschrift Light" w:hAnsi="Bahnschrift Light" w:cs="Segoe UI"/>
                <w:sz w:val="18"/>
                <w:szCs w:val="18"/>
              </w:rPr>
            </w:pPr>
            <w:r w:rsidRPr="00196ECC">
              <w:rPr>
                <w:rFonts w:ascii="Bahnschrift Light" w:hAnsi="Bahnschrift Light" w:cs="Segoe UI"/>
                <w:b/>
                <w:bCs/>
                <w:sz w:val="18"/>
                <w:szCs w:val="18"/>
              </w:rPr>
              <w:t xml:space="preserve">3) 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El presente formulario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firmado, junto con 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os archivos digitales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,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será anexado 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al Email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dirigid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o</w:t>
            </w:r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al </w:t>
            </w:r>
            <w:proofErr w:type="gramStart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Director</w:t>
            </w:r>
            <w:proofErr w:type="gramEnd"/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 xml:space="preserve"> de la DICYT (</w:t>
            </w:r>
            <w:hyperlink r:id="rId9" w:history="1">
              <w:r w:rsidRPr="00B15A47">
                <w:rPr>
                  <w:rStyle w:val="Hipervnculo"/>
                  <w:rFonts w:ascii="Bahnschrift Light" w:hAnsi="Bahnschrift Light" w:cs="Segoe UI"/>
                  <w:bCs/>
                  <w:color w:val="004F88"/>
                  <w:sz w:val="18"/>
                  <w:szCs w:val="18"/>
                </w:rPr>
                <w:t>i.fuentes@umss.edu</w:t>
              </w:r>
            </w:hyperlink>
            <w:r w:rsidRPr="00196ECC"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, con copia al Email del Editor del contenido del Sitio web (</w:t>
            </w:r>
            <w:r w:rsidRPr="00B15A47">
              <w:rPr>
                <w:rFonts w:ascii="Bahnschrift Light" w:hAnsi="Bahnschrift Light" w:cs="Segoe UI"/>
                <w:bCs/>
                <w:color w:val="004F88"/>
                <w:sz w:val="18"/>
                <w:szCs w:val="18"/>
              </w:rPr>
              <w:t>jo.zerain@umss.edu</w:t>
            </w:r>
            <w:r>
              <w:rPr>
                <w:rFonts w:ascii="Bahnschrift Light" w:hAnsi="Bahnschrift Light" w:cs="Segoe UI"/>
                <w:bCs/>
                <w:sz w:val="18"/>
                <w:szCs w:val="18"/>
              </w:rPr>
              <w:t>)</w:t>
            </w:r>
          </w:p>
        </w:tc>
      </w:tr>
    </w:tbl>
    <w:p w14:paraId="1CD609F9" w14:textId="77777777" w:rsidR="0063042E" w:rsidRDefault="0063042E" w:rsidP="0063042E"/>
    <w:p w14:paraId="09518FF1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7634F224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1C403A1A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464ECE2C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69B5C747" w14:textId="77777777" w:rsidR="00C04F15" w:rsidRDefault="00C04F1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59818932" w14:textId="59792611" w:rsidR="00265B95" w:rsidRDefault="00265B95" w:rsidP="00A25F71">
      <w:pPr>
        <w:spacing w:after="0"/>
        <w:rPr>
          <w:rFonts w:ascii="Bahnschrift Light" w:hAnsi="Bahnschrift Light"/>
          <w:b/>
          <w:bCs/>
          <w:sz w:val="24"/>
          <w:szCs w:val="24"/>
        </w:rPr>
      </w:pPr>
    </w:p>
    <w:p w14:paraId="6891FE1F" w14:textId="77777777" w:rsidR="009C4B8C" w:rsidRDefault="009C4B8C" w:rsidP="009C4B8C">
      <w:pPr>
        <w:spacing w:after="0"/>
        <w:rPr>
          <w:lang w:val="es-MX"/>
        </w:rPr>
      </w:pPr>
    </w:p>
    <w:sectPr w:rsidR="009C4B8C" w:rsidSect="00466C85">
      <w:pgSz w:w="12240" w:h="15840" w:code="1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91D4D" w14:textId="77777777" w:rsidR="00500D34" w:rsidRDefault="00500D34" w:rsidP="00B518C1">
      <w:pPr>
        <w:spacing w:after="0" w:line="240" w:lineRule="auto"/>
      </w:pPr>
      <w:r>
        <w:separator/>
      </w:r>
    </w:p>
  </w:endnote>
  <w:endnote w:type="continuationSeparator" w:id="0">
    <w:p w14:paraId="0AB9634F" w14:textId="77777777" w:rsidR="00500D34" w:rsidRDefault="00500D34" w:rsidP="00B5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92BF1" w14:textId="77777777" w:rsidR="00500D34" w:rsidRDefault="00500D34" w:rsidP="00B518C1">
      <w:pPr>
        <w:spacing w:after="0" w:line="240" w:lineRule="auto"/>
      </w:pPr>
      <w:r>
        <w:separator/>
      </w:r>
    </w:p>
  </w:footnote>
  <w:footnote w:type="continuationSeparator" w:id="0">
    <w:p w14:paraId="103ED3B5" w14:textId="77777777" w:rsidR="00500D34" w:rsidRDefault="00500D34" w:rsidP="00B5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D18"/>
    <w:multiLevelType w:val="hybridMultilevel"/>
    <w:tmpl w:val="E408B2F4"/>
    <w:lvl w:ilvl="0" w:tplc="C578178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C6A"/>
    <w:multiLevelType w:val="multilevel"/>
    <w:tmpl w:val="C2A4B888"/>
    <w:lvl w:ilvl="0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210"/>
        </w:tabs>
        <w:ind w:left="72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930"/>
        </w:tabs>
        <w:ind w:left="79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370"/>
        </w:tabs>
        <w:ind w:left="93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090"/>
        </w:tabs>
        <w:ind w:left="1009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85636"/>
    <w:multiLevelType w:val="hybridMultilevel"/>
    <w:tmpl w:val="E86620E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7AD0"/>
    <w:multiLevelType w:val="hybridMultilevel"/>
    <w:tmpl w:val="F24293A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956"/>
    <w:multiLevelType w:val="hybridMultilevel"/>
    <w:tmpl w:val="8B36F76A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DF0"/>
    <w:multiLevelType w:val="hybridMultilevel"/>
    <w:tmpl w:val="8C78616A"/>
    <w:lvl w:ilvl="0" w:tplc="4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D00"/>
    <w:multiLevelType w:val="hybridMultilevel"/>
    <w:tmpl w:val="C2BC17BA"/>
    <w:lvl w:ilvl="0" w:tplc="400A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26A30440"/>
    <w:multiLevelType w:val="hybridMultilevel"/>
    <w:tmpl w:val="0BE6CBE4"/>
    <w:lvl w:ilvl="0" w:tplc="8F287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C37C1"/>
    <w:multiLevelType w:val="hybridMultilevel"/>
    <w:tmpl w:val="8C7861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B2CCF"/>
    <w:multiLevelType w:val="hybridMultilevel"/>
    <w:tmpl w:val="62F834EE"/>
    <w:lvl w:ilvl="0" w:tplc="4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571F"/>
    <w:multiLevelType w:val="hybridMultilevel"/>
    <w:tmpl w:val="0B02C4B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64A69"/>
    <w:multiLevelType w:val="multilevel"/>
    <w:tmpl w:val="BBF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F7352"/>
    <w:multiLevelType w:val="hybridMultilevel"/>
    <w:tmpl w:val="E61A2286"/>
    <w:lvl w:ilvl="0" w:tplc="6CB61778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80405AC"/>
    <w:multiLevelType w:val="hybridMultilevel"/>
    <w:tmpl w:val="AFE45AC8"/>
    <w:lvl w:ilvl="0" w:tplc="B4187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831CF"/>
    <w:multiLevelType w:val="hybridMultilevel"/>
    <w:tmpl w:val="DB5255B2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721C2"/>
    <w:multiLevelType w:val="multilevel"/>
    <w:tmpl w:val="B91E6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CB70EE"/>
    <w:multiLevelType w:val="hybridMultilevel"/>
    <w:tmpl w:val="67DCFBC4"/>
    <w:lvl w:ilvl="0" w:tplc="8294F7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71C8"/>
    <w:multiLevelType w:val="hybridMultilevel"/>
    <w:tmpl w:val="C0D6825C"/>
    <w:lvl w:ilvl="0" w:tplc="6CB6177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0E99"/>
    <w:multiLevelType w:val="hybridMultilevel"/>
    <w:tmpl w:val="2E12AC92"/>
    <w:lvl w:ilvl="0" w:tplc="C8003C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953BE"/>
    <w:multiLevelType w:val="hybridMultilevel"/>
    <w:tmpl w:val="7D1613E8"/>
    <w:lvl w:ilvl="0" w:tplc="09DEFE96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6EB1"/>
    <w:multiLevelType w:val="multilevel"/>
    <w:tmpl w:val="8A30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277406"/>
    <w:multiLevelType w:val="multilevel"/>
    <w:tmpl w:val="BA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8BB7D5F"/>
    <w:multiLevelType w:val="hybridMultilevel"/>
    <w:tmpl w:val="D0CA4C76"/>
    <w:lvl w:ilvl="0" w:tplc="4FD62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2"/>
  </w:num>
  <w:num w:numId="4">
    <w:abstractNumId w:val="16"/>
  </w:num>
  <w:num w:numId="5">
    <w:abstractNumId w:val="5"/>
  </w:num>
  <w:num w:numId="6">
    <w:abstractNumId w:val="2"/>
  </w:num>
  <w:num w:numId="7">
    <w:abstractNumId w:val="17"/>
  </w:num>
  <w:num w:numId="8">
    <w:abstractNumId w:val="12"/>
  </w:num>
  <w:num w:numId="9">
    <w:abstractNumId w:val="8"/>
  </w:num>
  <w:num w:numId="10">
    <w:abstractNumId w:val="19"/>
  </w:num>
  <w:num w:numId="11">
    <w:abstractNumId w:val="11"/>
  </w:num>
  <w:num w:numId="12">
    <w:abstractNumId w:val="21"/>
  </w:num>
  <w:num w:numId="13">
    <w:abstractNumId w:val="13"/>
  </w:num>
  <w:num w:numId="14">
    <w:abstractNumId w:val="18"/>
  </w:num>
  <w:num w:numId="15">
    <w:abstractNumId w:val="0"/>
  </w:num>
  <w:num w:numId="16">
    <w:abstractNumId w:val="15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E8"/>
    <w:rsid w:val="000003FC"/>
    <w:rsid w:val="00000762"/>
    <w:rsid w:val="000139A5"/>
    <w:rsid w:val="00020ACF"/>
    <w:rsid w:val="00022A29"/>
    <w:rsid w:val="00025994"/>
    <w:rsid w:val="00025D6F"/>
    <w:rsid w:val="0003177E"/>
    <w:rsid w:val="00031EC4"/>
    <w:rsid w:val="00035511"/>
    <w:rsid w:val="00036662"/>
    <w:rsid w:val="00041515"/>
    <w:rsid w:val="00042117"/>
    <w:rsid w:val="000524AE"/>
    <w:rsid w:val="0005440A"/>
    <w:rsid w:val="00062059"/>
    <w:rsid w:val="00064ADA"/>
    <w:rsid w:val="0006577C"/>
    <w:rsid w:val="00065F59"/>
    <w:rsid w:val="00071059"/>
    <w:rsid w:val="00072247"/>
    <w:rsid w:val="000777C8"/>
    <w:rsid w:val="00077F99"/>
    <w:rsid w:val="00081969"/>
    <w:rsid w:val="000819D5"/>
    <w:rsid w:val="00091CE4"/>
    <w:rsid w:val="000A0CDC"/>
    <w:rsid w:val="000A3840"/>
    <w:rsid w:val="000B0533"/>
    <w:rsid w:val="000B21E3"/>
    <w:rsid w:val="000B5374"/>
    <w:rsid w:val="000C4B96"/>
    <w:rsid w:val="000C7A74"/>
    <w:rsid w:val="000D5BD4"/>
    <w:rsid w:val="000D751E"/>
    <w:rsid w:val="00100EC9"/>
    <w:rsid w:val="00101685"/>
    <w:rsid w:val="001016F5"/>
    <w:rsid w:val="00105D6E"/>
    <w:rsid w:val="0010688E"/>
    <w:rsid w:val="00111BB3"/>
    <w:rsid w:val="00113256"/>
    <w:rsid w:val="00114BBA"/>
    <w:rsid w:val="00117821"/>
    <w:rsid w:val="00122369"/>
    <w:rsid w:val="00127AF8"/>
    <w:rsid w:val="00134A53"/>
    <w:rsid w:val="0013584B"/>
    <w:rsid w:val="0013651E"/>
    <w:rsid w:val="00145E77"/>
    <w:rsid w:val="0015209C"/>
    <w:rsid w:val="001542AE"/>
    <w:rsid w:val="0016095E"/>
    <w:rsid w:val="001622D7"/>
    <w:rsid w:val="00164F53"/>
    <w:rsid w:val="00166997"/>
    <w:rsid w:val="001751AF"/>
    <w:rsid w:val="00175267"/>
    <w:rsid w:val="00180C95"/>
    <w:rsid w:val="00181CF6"/>
    <w:rsid w:val="00187C57"/>
    <w:rsid w:val="0019451E"/>
    <w:rsid w:val="00194C64"/>
    <w:rsid w:val="00196975"/>
    <w:rsid w:val="00196ECC"/>
    <w:rsid w:val="001A0E1A"/>
    <w:rsid w:val="001A4835"/>
    <w:rsid w:val="001A7D7C"/>
    <w:rsid w:val="001B0381"/>
    <w:rsid w:val="001B31DD"/>
    <w:rsid w:val="001B35E1"/>
    <w:rsid w:val="001B44EF"/>
    <w:rsid w:val="001C0B77"/>
    <w:rsid w:val="001C202A"/>
    <w:rsid w:val="001C3D74"/>
    <w:rsid w:val="001C5C6D"/>
    <w:rsid w:val="001C6713"/>
    <w:rsid w:val="001D547C"/>
    <w:rsid w:val="001E246A"/>
    <w:rsid w:val="001E3773"/>
    <w:rsid w:val="001F3D55"/>
    <w:rsid w:val="001F4920"/>
    <w:rsid w:val="001F5D17"/>
    <w:rsid w:val="001F6031"/>
    <w:rsid w:val="00205340"/>
    <w:rsid w:val="002061B7"/>
    <w:rsid w:val="0021081E"/>
    <w:rsid w:val="00210C17"/>
    <w:rsid w:val="00212C0F"/>
    <w:rsid w:val="002146C7"/>
    <w:rsid w:val="00214E7C"/>
    <w:rsid w:val="00217074"/>
    <w:rsid w:val="0023317B"/>
    <w:rsid w:val="00234DA2"/>
    <w:rsid w:val="00235ACD"/>
    <w:rsid w:val="00235BB8"/>
    <w:rsid w:val="00240AE5"/>
    <w:rsid w:val="00241FCB"/>
    <w:rsid w:val="002423B4"/>
    <w:rsid w:val="002430B2"/>
    <w:rsid w:val="002527B5"/>
    <w:rsid w:val="00253F6A"/>
    <w:rsid w:val="0025413B"/>
    <w:rsid w:val="00254517"/>
    <w:rsid w:val="0025595D"/>
    <w:rsid w:val="00256A21"/>
    <w:rsid w:val="0026071D"/>
    <w:rsid w:val="00262F5F"/>
    <w:rsid w:val="00264B8C"/>
    <w:rsid w:val="00265B95"/>
    <w:rsid w:val="00271B5C"/>
    <w:rsid w:val="00271D33"/>
    <w:rsid w:val="002739B2"/>
    <w:rsid w:val="002866D6"/>
    <w:rsid w:val="0028771A"/>
    <w:rsid w:val="00290039"/>
    <w:rsid w:val="00293486"/>
    <w:rsid w:val="00295875"/>
    <w:rsid w:val="00296A1D"/>
    <w:rsid w:val="002A4DFB"/>
    <w:rsid w:val="002A6330"/>
    <w:rsid w:val="002A6CCF"/>
    <w:rsid w:val="002A74CB"/>
    <w:rsid w:val="002B06B1"/>
    <w:rsid w:val="002B2997"/>
    <w:rsid w:val="002B4C3C"/>
    <w:rsid w:val="002C2329"/>
    <w:rsid w:val="002C2FA1"/>
    <w:rsid w:val="002C604F"/>
    <w:rsid w:val="002D1154"/>
    <w:rsid w:val="002D6D7B"/>
    <w:rsid w:val="002E1DCD"/>
    <w:rsid w:val="002E2E4A"/>
    <w:rsid w:val="002E2E95"/>
    <w:rsid w:val="002E2FAD"/>
    <w:rsid w:val="002E318A"/>
    <w:rsid w:val="002E3FF4"/>
    <w:rsid w:val="002E5986"/>
    <w:rsid w:val="002E7704"/>
    <w:rsid w:val="002E7934"/>
    <w:rsid w:val="003000BA"/>
    <w:rsid w:val="00300834"/>
    <w:rsid w:val="00302E11"/>
    <w:rsid w:val="003031B6"/>
    <w:rsid w:val="00305F02"/>
    <w:rsid w:val="00311F56"/>
    <w:rsid w:val="0031417F"/>
    <w:rsid w:val="00316FF3"/>
    <w:rsid w:val="00320DB6"/>
    <w:rsid w:val="0032415E"/>
    <w:rsid w:val="00324563"/>
    <w:rsid w:val="00324F21"/>
    <w:rsid w:val="00327E63"/>
    <w:rsid w:val="00332771"/>
    <w:rsid w:val="00332FB1"/>
    <w:rsid w:val="00334C2F"/>
    <w:rsid w:val="00335B19"/>
    <w:rsid w:val="00335EF9"/>
    <w:rsid w:val="003360BA"/>
    <w:rsid w:val="00340614"/>
    <w:rsid w:val="00343FFB"/>
    <w:rsid w:val="00346DC6"/>
    <w:rsid w:val="00353075"/>
    <w:rsid w:val="00353389"/>
    <w:rsid w:val="00366819"/>
    <w:rsid w:val="0036791D"/>
    <w:rsid w:val="003761C9"/>
    <w:rsid w:val="003815D8"/>
    <w:rsid w:val="00382100"/>
    <w:rsid w:val="00384E82"/>
    <w:rsid w:val="003918B2"/>
    <w:rsid w:val="0039249C"/>
    <w:rsid w:val="0039466D"/>
    <w:rsid w:val="00397F55"/>
    <w:rsid w:val="003A075A"/>
    <w:rsid w:val="003A2E41"/>
    <w:rsid w:val="003A5388"/>
    <w:rsid w:val="003A776A"/>
    <w:rsid w:val="003B6CD9"/>
    <w:rsid w:val="003C0925"/>
    <w:rsid w:val="003C3A24"/>
    <w:rsid w:val="003C4DAE"/>
    <w:rsid w:val="003E33CE"/>
    <w:rsid w:val="003E72AF"/>
    <w:rsid w:val="003E7F43"/>
    <w:rsid w:val="003F3FA5"/>
    <w:rsid w:val="00401DF7"/>
    <w:rsid w:val="00401F5B"/>
    <w:rsid w:val="004134B9"/>
    <w:rsid w:val="004157B0"/>
    <w:rsid w:val="0041675F"/>
    <w:rsid w:val="00417AD6"/>
    <w:rsid w:val="0042253E"/>
    <w:rsid w:val="004227BD"/>
    <w:rsid w:val="00424CE8"/>
    <w:rsid w:val="004325F1"/>
    <w:rsid w:val="004401FD"/>
    <w:rsid w:val="004441F9"/>
    <w:rsid w:val="00446D1A"/>
    <w:rsid w:val="00450BC2"/>
    <w:rsid w:val="004515AD"/>
    <w:rsid w:val="0045365E"/>
    <w:rsid w:val="0046116F"/>
    <w:rsid w:val="00462CB7"/>
    <w:rsid w:val="00465347"/>
    <w:rsid w:val="0046578B"/>
    <w:rsid w:val="00466C85"/>
    <w:rsid w:val="00471165"/>
    <w:rsid w:val="004733D3"/>
    <w:rsid w:val="00474622"/>
    <w:rsid w:val="00480B96"/>
    <w:rsid w:val="00481C76"/>
    <w:rsid w:val="00482167"/>
    <w:rsid w:val="00483BFA"/>
    <w:rsid w:val="004868E2"/>
    <w:rsid w:val="004925A9"/>
    <w:rsid w:val="00492ADD"/>
    <w:rsid w:val="0049595B"/>
    <w:rsid w:val="004A3A74"/>
    <w:rsid w:val="004A3AB4"/>
    <w:rsid w:val="004A5180"/>
    <w:rsid w:val="004A524C"/>
    <w:rsid w:val="004A792B"/>
    <w:rsid w:val="004B4C16"/>
    <w:rsid w:val="004B50A2"/>
    <w:rsid w:val="004B7816"/>
    <w:rsid w:val="004C021B"/>
    <w:rsid w:val="004C4F47"/>
    <w:rsid w:val="004C4FFB"/>
    <w:rsid w:val="004C7DE6"/>
    <w:rsid w:val="004D051F"/>
    <w:rsid w:val="004D30E3"/>
    <w:rsid w:val="004D455E"/>
    <w:rsid w:val="004D6BDE"/>
    <w:rsid w:val="004F2DB3"/>
    <w:rsid w:val="004F42C3"/>
    <w:rsid w:val="004F66C7"/>
    <w:rsid w:val="00500D34"/>
    <w:rsid w:val="00501CD0"/>
    <w:rsid w:val="00505980"/>
    <w:rsid w:val="005114A3"/>
    <w:rsid w:val="00516007"/>
    <w:rsid w:val="00517EF4"/>
    <w:rsid w:val="0052133A"/>
    <w:rsid w:val="00521615"/>
    <w:rsid w:val="0052182B"/>
    <w:rsid w:val="00523F8C"/>
    <w:rsid w:val="00526AA3"/>
    <w:rsid w:val="0053379F"/>
    <w:rsid w:val="00535D63"/>
    <w:rsid w:val="005368A8"/>
    <w:rsid w:val="0053781A"/>
    <w:rsid w:val="005435FF"/>
    <w:rsid w:val="0054758F"/>
    <w:rsid w:val="00547C9F"/>
    <w:rsid w:val="00553284"/>
    <w:rsid w:val="00553B0F"/>
    <w:rsid w:val="00556AD0"/>
    <w:rsid w:val="00557B19"/>
    <w:rsid w:val="0056149B"/>
    <w:rsid w:val="00561792"/>
    <w:rsid w:val="00567B8B"/>
    <w:rsid w:val="00570154"/>
    <w:rsid w:val="00570896"/>
    <w:rsid w:val="005709A5"/>
    <w:rsid w:val="00572859"/>
    <w:rsid w:val="0057603D"/>
    <w:rsid w:val="00583718"/>
    <w:rsid w:val="00586E56"/>
    <w:rsid w:val="005873FC"/>
    <w:rsid w:val="00590875"/>
    <w:rsid w:val="0059267C"/>
    <w:rsid w:val="0059271A"/>
    <w:rsid w:val="005A2111"/>
    <w:rsid w:val="005A298C"/>
    <w:rsid w:val="005A5E4E"/>
    <w:rsid w:val="005A7593"/>
    <w:rsid w:val="005B4DA9"/>
    <w:rsid w:val="005B55E0"/>
    <w:rsid w:val="005C176C"/>
    <w:rsid w:val="005C1C3D"/>
    <w:rsid w:val="005C1E34"/>
    <w:rsid w:val="005C2D58"/>
    <w:rsid w:val="005C409F"/>
    <w:rsid w:val="005C7B97"/>
    <w:rsid w:val="005D13E0"/>
    <w:rsid w:val="005E317F"/>
    <w:rsid w:val="005E3B7E"/>
    <w:rsid w:val="005F1F06"/>
    <w:rsid w:val="005F38DD"/>
    <w:rsid w:val="005F3F85"/>
    <w:rsid w:val="00614823"/>
    <w:rsid w:val="00614E0E"/>
    <w:rsid w:val="00615BED"/>
    <w:rsid w:val="00620126"/>
    <w:rsid w:val="0062339E"/>
    <w:rsid w:val="0063042E"/>
    <w:rsid w:val="00631937"/>
    <w:rsid w:val="006416C1"/>
    <w:rsid w:val="0064397E"/>
    <w:rsid w:val="00653473"/>
    <w:rsid w:val="00654538"/>
    <w:rsid w:val="00654B77"/>
    <w:rsid w:val="00655ED6"/>
    <w:rsid w:val="00657955"/>
    <w:rsid w:val="006610E0"/>
    <w:rsid w:val="0066762F"/>
    <w:rsid w:val="0067663B"/>
    <w:rsid w:val="006769B8"/>
    <w:rsid w:val="00680297"/>
    <w:rsid w:val="00682778"/>
    <w:rsid w:val="00684A35"/>
    <w:rsid w:val="00690B62"/>
    <w:rsid w:val="00694987"/>
    <w:rsid w:val="006A04DF"/>
    <w:rsid w:val="006A20BF"/>
    <w:rsid w:val="006B08B5"/>
    <w:rsid w:val="006B5357"/>
    <w:rsid w:val="006B6ECD"/>
    <w:rsid w:val="006C2C7B"/>
    <w:rsid w:val="006C58E8"/>
    <w:rsid w:val="006C6DB9"/>
    <w:rsid w:val="006D3664"/>
    <w:rsid w:val="006D4120"/>
    <w:rsid w:val="006E09D3"/>
    <w:rsid w:val="006E1517"/>
    <w:rsid w:val="006E1E64"/>
    <w:rsid w:val="006E547E"/>
    <w:rsid w:val="006E6252"/>
    <w:rsid w:val="006F706D"/>
    <w:rsid w:val="00710205"/>
    <w:rsid w:val="007147B3"/>
    <w:rsid w:val="00723A2C"/>
    <w:rsid w:val="007255DE"/>
    <w:rsid w:val="00727A7F"/>
    <w:rsid w:val="007339D3"/>
    <w:rsid w:val="00743149"/>
    <w:rsid w:val="00747917"/>
    <w:rsid w:val="00753676"/>
    <w:rsid w:val="00755D5A"/>
    <w:rsid w:val="007566A4"/>
    <w:rsid w:val="00766D22"/>
    <w:rsid w:val="00767057"/>
    <w:rsid w:val="00772AFD"/>
    <w:rsid w:val="00773803"/>
    <w:rsid w:val="00773E88"/>
    <w:rsid w:val="00783827"/>
    <w:rsid w:val="007843A8"/>
    <w:rsid w:val="00784CC7"/>
    <w:rsid w:val="00787751"/>
    <w:rsid w:val="00790B51"/>
    <w:rsid w:val="0079678E"/>
    <w:rsid w:val="0079685C"/>
    <w:rsid w:val="007A0B62"/>
    <w:rsid w:val="007A4734"/>
    <w:rsid w:val="007A5A33"/>
    <w:rsid w:val="007A7B01"/>
    <w:rsid w:val="007B0941"/>
    <w:rsid w:val="007B598E"/>
    <w:rsid w:val="007B7F03"/>
    <w:rsid w:val="007C2AC7"/>
    <w:rsid w:val="007C2D1E"/>
    <w:rsid w:val="007C59DA"/>
    <w:rsid w:val="007C631C"/>
    <w:rsid w:val="007D211C"/>
    <w:rsid w:val="007D5FE6"/>
    <w:rsid w:val="007D632C"/>
    <w:rsid w:val="007E1422"/>
    <w:rsid w:val="007E2157"/>
    <w:rsid w:val="007E30A2"/>
    <w:rsid w:val="007E3B20"/>
    <w:rsid w:val="007E3D21"/>
    <w:rsid w:val="007E4DEB"/>
    <w:rsid w:val="007F262F"/>
    <w:rsid w:val="007F50DC"/>
    <w:rsid w:val="007F7AC0"/>
    <w:rsid w:val="008034CD"/>
    <w:rsid w:val="00805146"/>
    <w:rsid w:val="00805BE3"/>
    <w:rsid w:val="00811CA9"/>
    <w:rsid w:val="00811D45"/>
    <w:rsid w:val="00822435"/>
    <w:rsid w:val="0082269D"/>
    <w:rsid w:val="0082570E"/>
    <w:rsid w:val="00827015"/>
    <w:rsid w:val="008355F2"/>
    <w:rsid w:val="008366B4"/>
    <w:rsid w:val="00840C53"/>
    <w:rsid w:val="00841B77"/>
    <w:rsid w:val="0084381E"/>
    <w:rsid w:val="00844E2B"/>
    <w:rsid w:val="00847A14"/>
    <w:rsid w:val="00850652"/>
    <w:rsid w:val="0085178F"/>
    <w:rsid w:val="0085249C"/>
    <w:rsid w:val="00852CCD"/>
    <w:rsid w:val="0085728A"/>
    <w:rsid w:val="00860C85"/>
    <w:rsid w:val="00871FAC"/>
    <w:rsid w:val="00873E73"/>
    <w:rsid w:val="0087731E"/>
    <w:rsid w:val="00880A76"/>
    <w:rsid w:val="00884519"/>
    <w:rsid w:val="00884989"/>
    <w:rsid w:val="008854E4"/>
    <w:rsid w:val="008916BC"/>
    <w:rsid w:val="008A05FC"/>
    <w:rsid w:val="008B1CB5"/>
    <w:rsid w:val="008B28BC"/>
    <w:rsid w:val="008B2A8F"/>
    <w:rsid w:val="008B5A8E"/>
    <w:rsid w:val="008C1337"/>
    <w:rsid w:val="008C2210"/>
    <w:rsid w:val="008C2234"/>
    <w:rsid w:val="008C2CA5"/>
    <w:rsid w:val="008C3B38"/>
    <w:rsid w:val="008C5D3C"/>
    <w:rsid w:val="008C5E37"/>
    <w:rsid w:val="008C6312"/>
    <w:rsid w:val="008D429B"/>
    <w:rsid w:val="008D4AE1"/>
    <w:rsid w:val="008D53FE"/>
    <w:rsid w:val="008E02C1"/>
    <w:rsid w:val="008E0975"/>
    <w:rsid w:val="008E185B"/>
    <w:rsid w:val="008E30EC"/>
    <w:rsid w:val="008E3D16"/>
    <w:rsid w:val="008E4056"/>
    <w:rsid w:val="008E7B91"/>
    <w:rsid w:val="008E7FAF"/>
    <w:rsid w:val="008F1151"/>
    <w:rsid w:val="008F1DF5"/>
    <w:rsid w:val="008F4AAA"/>
    <w:rsid w:val="008F6459"/>
    <w:rsid w:val="00916952"/>
    <w:rsid w:val="00917F17"/>
    <w:rsid w:val="00922C6D"/>
    <w:rsid w:val="009234FF"/>
    <w:rsid w:val="00927B46"/>
    <w:rsid w:val="00931E3F"/>
    <w:rsid w:val="0093225B"/>
    <w:rsid w:val="00932313"/>
    <w:rsid w:val="0093441D"/>
    <w:rsid w:val="00934A8C"/>
    <w:rsid w:val="00934D2C"/>
    <w:rsid w:val="009352B1"/>
    <w:rsid w:val="00937317"/>
    <w:rsid w:val="009469A9"/>
    <w:rsid w:val="009470E8"/>
    <w:rsid w:val="00950B6A"/>
    <w:rsid w:val="00953DD3"/>
    <w:rsid w:val="0095490D"/>
    <w:rsid w:val="0096048C"/>
    <w:rsid w:val="009615CD"/>
    <w:rsid w:val="0096297C"/>
    <w:rsid w:val="009631FF"/>
    <w:rsid w:val="00963648"/>
    <w:rsid w:val="00964ACA"/>
    <w:rsid w:val="0096512F"/>
    <w:rsid w:val="00965CF2"/>
    <w:rsid w:val="00966114"/>
    <w:rsid w:val="00973CEE"/>
    <w:rsid w:val="009744B6"/>
    <w:rsid w:val="00983ADA"/>
    <w:rsid w:val="00984832"/>
    <w:rsid w:val="00985FE6"/>
    <w:rsid w:val="00993E14"/>
    <w:rsid w:val="00995901"/>
    <w:rsid w:val="00997C75"/>
    <w:rsid w:val="009A0247"/>
    <w:rsid w:val="009A64A7"/>
    <w:rsid w:val="009B1539"/>
    <w:rsid w:val="009C1818"/>
    <w:rsid w:val="009C4B8C"/>
    <w:rsid w:val="009E08AE"/>
    <w:rsid w:val="009E40B5"/>
    <w:rsid w:val="009E621A"/>
    <w:rsid w:val="009E7E58"/>
    <w:rsid w:val="009F5043"/>
    <w:rsid w:val="00A00C8A"/>
    <w:rsid w:val="00A00FD7"/>
    <w:rsid w:val="00A02442"/>
    <w:rsid w:val="00A04815"/>
    <w:rsid w:val="00A101B9"/>
    <w:rsid w:val="00A10EE4"/>
    <w:rsid w:val="00A13510"/>
    <w:rsid w:val="00A1461E"/>
    <w:rsid w:val="00A2132E"/>
    <w:rsid w:val="00A2378B"/>
    <w:rsid w:val="00A259B2"/>
    <w:rsid w:val="00A25F71"/>
    <w:rsid w:val="00A30EB7"/>
    <w:rsid w:val="00A32311"/>
    <w:rsid w:val="00A35403"/>
    <w:rsid w:val="00A367FD"/>
    <w:rsid w:val="00A42E33"/>
    <w:rsid w:val="00A45BBA"/>
    <w:rsid w:val="00A464AD"/>
    <w:rsid w:val="00A477A4"/>
    <w:rsid w:val="00A50CF0"/>
    <w:rsid w:val="00A517F5"/>
    <w:rsid w:val="00A530A4"/>
    <w:rsid w:val="00A53A78"/>
    <w:rsid w:val="00A57531"/>
    <w:rsid w:val="00A620C3"/>
    <w:rsid w:val="00A62703"/>
    <w:rsid w:val="00A64775"/>
    <w:rsid w:val="00A67A22"/>
    <w:rsid w:val="00A7124F"/>
    <w:rsid w:val="00A722DD"/>
    <w:rsid w:val="00A72698"/>
    <w:rsid w:val="00A90A27"/>
    <w:rsid w:val="00A92742"/>
    <w:rsid w:val="00A943AD"/>
    <w:rsid w:val="00A9469C"/>
    <w:rsid w:val="00AA0E2B"/>
    <w:rsid w:val="00AA2415"/>
    <w:rsid w:val="00AA4DB1"/>
    <w:rsid w:val="00AA6769"/>
    <w:rsid w:val="00AA7490"/>
    <w:rsid w:val="00AA75B9"/>
    <w:rsid w:val="00AB1FCD"/>
    <w:rsid w:val="00AC1CF4"/>
    <w:rsid w:val="00AC39F0"/>
    <w:rsid w:val="00AC3B53"/>
    <w:rsid w:val="00AC56D9"/>
    <w:rsid w:val="00AD5C45"/>
    <w:rsid w:val="00AD5E3E"/>
    <w:rsid w:val="00AD6309"/>
    <w:rsid w:val="00AD7363"/>
    <w:rsid w:val="00AD77F8"/>
    <w:rsid w:val="00AE0B9A"/>
    <w:rsid w:val="00AE1D2F"/>
    <w:rsid w:val="00AE1D5C"/>
    <w:rsid w:val="00AE41EA"/>
    <w:rsid w:val="00AE4281"/>
    <w:rsid w:val="00AE75DF"/>
    <w:rsid w:val="00AF50DE"/>
    <w:rsid w:val="00AF6F38"/>
    <w:rsid w:val="00B011A6"/>
    <w:rsid w:val="00B01C2D"/>
    <w:rsid w:val="00B02305"/>
    <w:rsid w:val="00B07A6C"/>
    <w:rsid w:val="00B14E4A"/>
    <w:rsid w:val="00B15A47"/>
    <w:rsid w:val="00B23AAE"/>
    <w:rsid w:val="00B23E59"/>
    <w:rsid w:val="00B25D09"/>
    <w:rsid w:val="00B30A40"/>
    <w:rsid w:val="00B32E7C"/>
    <w:rsid w:val="00B3405A"/>
    <w:rsid w:val="00B37E7F"/>
    <w:rsid w:val="00B408F3"/>
    <w:rsid w:val="00B47FF2"/>
    <w:rsid w:val="00B518C1"/>
    <w:rsid w:val="00B52489"/>
    <w:rsid w:val="00B574DA"/>
    <w:rsid w:val="00B57693"/>
    <w:rsid w:val="00B64426"/>
    <w:rsid w:val="00B6505D"/>
    <w:rsid w:val="00B662E6"/>
    <w:rsid w:val="00B671FD"/>
    <w:rsid w:val="00B67DB6"/>
    <w:rsid w:val="00B82705"/>
    <w:rsid w:val="00B93353"/>
    <w:rsid w:val="00B95F74"/>
    <w:rsid w:val="00B964E3"/>
    <w:rsid w:val="00B9742A"/>
    <w:rsid w:val="00B97ECE"/>
    <w:rsid w:val="00BA2546"/>
    <w:rsid w:val="00BB27B9"/>
    <w:rsid w:val="00BB5512"/>
    <w:rsid w:val="00BB66ED"/>
    <w:rsid w:val="00BC0B05"/>
    <w:rsid w:val="00BC160E"/>
    <w:rsid w:val="00BC28FF"/>
    <w:rsid w:val="00BC59A1"/>
    <w:rsid w:val="00BC6105"/>
    <w:rsid w:val="00BD030F"/>
    <w:rsid w:val="00BD3E84"/>
    <w:rsid w:val="00BD4304"/>
    <w:rsid w:val="00BD4517"/>
    <w:rsid w:val="00BD51C3"/>
    <w:rsid w:val="00BD5E46"/>
    <w:rsid w:val="00BD71B5"/>
    <w:rsid w:val="00BE6B47"/>
    <w:rsid w:val="00BE6D55"/>
    <w:rsid w:val="00BE79C6"/>
    <w:rsid w:val="00BF314B"/>
    <w:rsid w:val="00BF621E"/>
    <w:rsid w:val="00BF7232"/>
    <w:rsid w:val="00C018CD"/>
    <w:rsid w:val="00C03306"/>
    <w:rsid w:val="00C03376"/>
    <w:rsid w:val="00C04F15"/>
    <w:rsid w:val="00C06EA6"/>
    <w:rsid w:val="00C10F90"/>
    <w:rsid w:val="00C11BEB"/>
    <w:rsid w:val="00C12832"/>
    <w:rsid w:val="00C14380"/>
    <w:rsid w:val="00C1500C"/>
    <w:rsid w:val="00C20F2D"/>
    <w:rsid w:val="00C20F5C"/>
    <w:rsid w:val="00C332A5"/>
    <w:rsid w:val="00C342E1"/>
    <w:rsid w:val="00C4315D"/>
    <w:rsid w:val="00C525B3"/>
    <w:rsid w:val="00C52922"/>
    <w:rsid w:val="00C53FBE"/>
    <w:rsid w:val="00C6030C"/>
    <w:rsid w:val="00C636EB"/>
    <w:rsid w:val="00C72F71"/>
    <w:rsid w:val="00C738F5"/>
    <w:rsid w:val="00C76DB3"/>
    <w:rsid w:val="00C76FA1"/>
    <w:rsid w:val="00C86051"/>
    <w:rsid w:val="00C87930"/>
    <w:rsid w:val="00C92E76"/>
    <w:rsid w:val="00C96526"/>
    <w:rsid w:val="00CA5A26"/>
    <w:rsid w:val="00CB0767"/>
    <w:rsid w:val="00CB0E4A"/>
    <w:rsid w:val="00CC1DEE"/>
    <w:rsid w:val="00CC3901"/>
    <w:rsid w:val="00CC6A20"/>
    <w:rsid w:val="00CC6C86"/>
    <w:rsid w:val="00CD0DB3"/>
    <w:rsid w:val="00CD741F"/>
    <w:rsid w:val="00CE44E1"/>
    <w:rsid w:val="00CE5242"/>
    <w:rsid w:val="00CE7EEC"/>
    <w:rsid w:val="00CF0DA8"/>
    <w:rsid w:val="00CF6F6B"/>
    <w:rsid w:val="00CF7635"/>
    <w:rsid w:val="00D002DA"/>
    <w:rsid w:val="00D13101"/>
    <w:rsid w:val="00D15167"/>
    <w:rsid w:val="00D214C3"/>
    <w:rsid w:val="00D22ADB"/>
    <w:rsid w:val="00D23908"/>
    <w:rsid w:val="00D245C3"/>
    <w:rsid w:val="00D27C20"/>
    <w:rsid w:val="00D35502"/>
    <w:rsid w:val="00D454CB"/>
    <w:rsid w:val="00D471EE"/>
    <w:rsid w:val="00D5216F"/>
    <w:rsid w:val="00D5522E"/>
    <w:rsid w:val="00D609A2"/>
    <w:rsid w:val="00D62DB6"/>
    <w:rsid w:val="00D657F9"/>
    <w:rsid w:val="00D75F7B"/>
    <w:rsid w:val="00D77811"/>
    <w:rsid w:val="00D83FAD"/>
    <w:rsid w:val="00D846AB"/>
    <w:rsid w:val="00D85A41"/>
    <w:rsid w:val="00D908BB"/>
    <w:rsid w:val="00D93CCC"/>
    <w:rsid w:val="00D95503"/>
    <w:rsid w:val="00D95CD2"/>
    <w:rsid w:val="00D962C4"/>
    <w:rsid w:val="00D968B9"/>
    <w:rsid w:val="00D96E6D"/>
    <w:rsid w:val="00DA0CE9"/>
    <w:rsid w:val="00DA0F71"/>
    <w:rsid w:val="00DA278A"/>
    <w:rsid w:val="00DA2B9A"/>
    <w:rsid w:val="00DA75D8"/>
    <w:rsid w:val="00DA7C04"/>
    <w:rsid w:val="00DB1EE4"/>
    <w:rsid w:val="00DB280E"/>
    <w:rsid w:val="00DB3914"/>
    <w:rsid w:val="00DB630E"/>
    <w:rsid w:val="00DB6B19"/>
    <w:rsid w:val="00DB79BF"/>
    <w:rsid w:val="00DC1899"/>
    <w:rsid w:val="00DC23E5"/>
    <w:rsid w:val="00DC3B33"/>
    <w:rsid w:val="00DC5AEE"/>
    <w:rsid w:val="00DD1F6B"/>
    <w:rsid w:val="00DD2995"/>
    <w:rsid w:val="00DD2E39"/>
    <w:rsid w:val="00DE206F"/>
    <w:rsid w:val="00DE3DD9"/>
    <w:rsid w:val="00DE4519"/>
    <w:rsid w:val="00DE729A"/>
    <w:rsid w:val="00DF5141"/>
    <w:rsid w:val="00DF77D1"/>
    <w:rsid w:val="00DF7B84"/>
    <w:rsid w:val="00E003E3"/>
    <w:rsid w:val="00E02384"/>
    <w:rsid w:val="00E04A3A"/>
    <w:rsid w:val="00E12E52"/>
    <w:rsid w:val="00E14685"/>
    <w:rsid w:val="00E14E0F"/>
    <w:rsid w:val="00E21F13"/>
    <w:rsid w:val="00E227EB"/>
    <w:rsid w:val="00E25358"/>
    <w:rsid w:val="00E317A8"/>
    <w:rsid w:val="00E405F3"/>
    <w:rsid w:val="00E41019"/>
    <w:rsid w:val="00E42E37"/>
    <w:rsid w:val="00E461A9"/>
    <w:rsid w:val="00E52B32"/>
    <w:rsid w:val="00E55619"/>
    <w:rsid w:val="00E56EB5"/>
    <w:rsid w:val="00E60B60"/>
    <w:rsid w:val="00E6372D"/>
    <w:rsid w:val="00E6395B"/>
    <w:rsid w:val="00E67452"/>
    <w:rsid w:val="00E8200C"/>
    <w:rsid w:val="00E83F97"/>
    <w:rsid w:val="00E878FF"/>
    <w:rsid w:val="00E92A87"/>
    <w:rsid w:val="00EA7157"/>
    <w:rsid w:val="00EB3AA8"/>
    <w:rsid w:val="00EB58E0"/>
    <w:rsid w:val="00EC1639"/>
    <w:rsid w:val="00ED3133"/>
    <w:rsid w:val="00ED63BE"/>
    <w:rsid w:val="00ED73A6"/>
    <w:rsid w:val="00EE0498"/>
    <w:rsid w:val="00EE0879"/>
    <w:rsid w:val="00EE0BD3"/>
    <w:rsid w:val="00EE3B11"/>
    <w:rsid w:val="00EE3BCA"/>
    <w:rsid w:val="00EE507A"/>
    <w:rsid w:val="00EE523E"/>
    <w:rsid w:val="00EE6DE7"/>
    <w:rsid w:val="00EE7538"/>
    <w:rsid w:val="00EF4D75"/>
    <w:rsid w:val="00F00B4E"/>
    <w:rsid w:val="00F062F4"/>
    <w:rsid w:val="00F07342"/>
    <w:rsid w:val="00F125B5"/>
    <w:rsid w:val="00F16BE3"/>
    <w:rsid w:val="00F20B6D"/>
    <w:rsid w:val="00F249FE"/>
    <w:rsid w:val="00F25088"/>
    <w:rsid w:val="00F25261"/>
    <w:rsid w:val="00F27023"/>
    <w:rsid w:val="00F31E1D"/>
    <w:rsid w:val="00F3440B"/>
    <w:rsid w:val="00F355D7"/>
    <w:rsid w:val="00F367FE"/>
    <w:rsid w:val="00F36C47"/>
    <w:rsid w:val="00F3739F"/>
    <w:rsid w:val="00F40555"/>
    <w:rsid w:val="00F409D1"/>
    <w:rsid w:val="00F42487"/>
    <w:rsid w:val="00F43F00"/>
    <w:rsid w:val="00F46844"/>
    <w:rsid w:val="00F47CFB"/>
    <w:rsid w:val="00F56928"/>
    <w:rsid w:val="00F57C26"/>
    <w:rsid w:val="00F61761"/>
    <w:rsid w:val="00F62835"/>
    <w:rsid w:val="00F677F6"/>
    <w:rsid w:val="00F7065B"/>
    <w:rsid w:val="00F7266E"/>
    <w:rsid w:val="00F73261"/>
    <w:rsid w:val="00F74BB5"/>
    <w:rsid w:val="00F75E91"/>
    <w:rsid w:val="00F7668E"/>
    <w:rsid w:val="00F770BF"/>
    <w:rsid w:val="00F8242A"/>
    <w:rsid w:val="00F82E31"/>
    <w:rsid w:val="00FA014C"/>
    <w:rsid w:val="00FA0E72"/>
    <w:rsid w:val="00FA1D03"/>
    <w:rsid w:val="00FA2D1D"/>
    <w:rsid w:val="00FA5EE4"/>
    <w:rsid w:val="00FA66ED"/>
    <w:rsid w:val="00FB1660"/>
    <w:rsid w:val="00FB7521"/>
    <w:rsid w:val="00FC04E1"/>
    <w:rsid w:val="00FC1D5E"/>
    <w:rsid w:val="00FC4CFE"/>
    <w:rsid w:val="00FC604E"/>
    <w:rsid w:val="00FD1F70"/>
    <w:rsid w:val="00FD5A58"/>
    <w:rsid w:val="00FE2E6B"/>
    <w:rsid w:val="00FE3B2F"/>
    <w:rsid w:val="00FF2854"/>
    <w:rsid w:val="00FF3932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75"/>
  <w15:chartTrackingRefBased/>
  <w15:docId w15:val="{E618131C-2B54-47F1-A1B0-045C3702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B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CD"/>
  </w:style>
  <w:style w:type="paragraph" w:styleId="Ttulo1">
    <w:name w:val="heading 1"/>
    <w:basedOn w:val="Normal"/>
    <w:next w:val="Normal"/>
    <w:link w:val="Ttulo1Car"/>
    <w:uiPriority w:val="9"/>
    <w:qFormat/>
    <w:rsid w:val="002E1DC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D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DC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E1DC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D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D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D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D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D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337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1DCD"/>
    <w:rPr>
      <w:b/>
      <w:bCs/>
    </w:rPr>
  </w:style>
  <w:style w:type="paragraph" w:styleId="NormalWeb">
    <w:name w:val="Normal (Web)"/>
    <w:basedOn w:val="Normal"/>
    <w:uiPriority w:val="99"/>
    <w:unhideWhenUsed/>
    <w:rsid w:val="00DA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Hipervnculo">
    <w:name w:val="Hyperlink"/>
    <w:basedOn w:val="Fuentedeprrafopredeter"/>
    <w:uiPriority w:val="99"/>
    <w:unhideWhenUsed/>
    <w:rsid w:val="00DA0F71"/>
    <w:rPr>
      <w:color w:val="0000FF"/>
      <w:u w:val="single"/>
    </w:rPr>
  </w:style>
  <w:style w:type="character" w:customStyle="1" w:styleId="buttonlabel">
    <w:name w:val="button_label"/>
    <w:basedOn w:val="Fuentedeprrafopredeter"/>
    <w:rsid w:val="00DA0F71"/>
  </w:style>
  <w:style w:type="character" w:customStyle="1" w:styleId="markedcontent">
    <w:name w:val="markedcontent"/>
    <w:basedOn w:val="Fuentedeprrafopredeter"/>
    <w:rsid w:val="0085249C"/>
  </w:style>
  <w:style w:type="table" w:styleId="Tablaconcuadrcula">
    <w:name w:val="Table Grid"/>
    <w:basedOn w:val="Tablanormal"/>
    <w:uiPriority w:val="39"/>
    <w:rsid w:val="0021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57B19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B6ECD"/>
  </w:style>
  <w:style w:type="character" w:customStyle="1" w:styleId="kx21rb">
    <w:name w:val="kx21rb"/>
    <w:basedOn w:val="Fuentedeprrafopredeter"/>
    <w:rsid w:val="006B6ECD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7C0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E1DC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4Car">
    <w:name w:val="Título 4 Car"/>
    <w:basedOn w:val="Fuentedeprrafopredeter"/>
    <w:link w:val="Ttulo4"/>
    <w:uiPriority w:val="9"/>
    <w:rsid w:val="002E1DC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DC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DC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DC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DC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E1DCD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2E1D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E1DC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D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E1DCD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2E1DCD"/>
    <w:rPr>
      <w:i/>
      <w:iCs/>
      <w:color w:val="70AD47" w:themeColor="accent6"/>
    </w:rPr>
  </w:style>
  <w:style w:type="paragraph" w:styleId="Sinespaciado">
    <w:name w:val="No Spacing"/>
    <w:link w:val="SinespaciadoCar"/>
    <w:uiPriority w:val="1"/>
    <w:qFormat/>
    <w:rsid w:val="002E1D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E1DC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E1DCD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DC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DC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E1DC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E1DC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E1DCD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E1DCD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E1DCD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E1DC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E1DCD"/>
  </w:style>
  <w:style w:type="character" w:styleId="Hipervnculovisitado">
    <w:name w:val="FollowedHyperlink"/>
    <w:basedOn w:val="Fuentedeprrafopredeter"/>
    <w:uiPriority w:val="99"/>
    <w:semiHidden/>
    <w:unhideWhenUsed/>
    <w:rsid w:val="005D13E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8C1"/>
  </w:style>
  <w:style w:type="paragraph" w:styleId="Piedepgina">
    <w:name w:val="footer"/>
    <w:basedOn w:val="Normal"/>
    <w:link w:val="PiedepginaCar"/>
    <w:uiPriority w:val="99"/>
    <w:unhideWhenUsed/>
    <w:rsid w:val="00B518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8C1"/>
  </w:style>
  <w:style w:type="character" w:styleId="Mencinsinresolver">
    <w:name w:val="Unresolved Mention"/>
    <w:basedOn w:val="Fuentedeprrafopredeter"/>
    <w:uiPriority w:val="99"/>
    <w:semiHidden/>
    <w:unhideWhenUsed/>
    <w:rsid w:val="00C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4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81">
          <w:blockQuote w:val="1"/>
          <w:marLeft w:val="0"/>
          <w:marRight w:val="0"/>
          <w:marTop w:val="0"/>
          <w:marBottom w:val="420"/>
          <w:divBdr>
            <w:top w:val="none" w:sz="0" w:space="0" w:color="F46201"/>
            <w:left w:val="single" w:sz="24" w:space="12" w:color="F46201"/>
            <w:bottom w:val="none" w:sz="0" w:space="0" w:color="F46201"/>
            <w:right w:val="none" w:sz="0" w:space="0" w:color="F46201"/>
          </w:divBdr>
        </w:div>
      </w:divsChild>
    </w:div>
    <w:div w:id="19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.fuentes@ums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UNIVERSIDAD AYOR DE SAN SIMÓN DIRECCIÓN DE INVESTIGACIÓN CIENTÍFICA Y TECNOLÓGICA - DICyT</Abstract>
  <CompanyAddress>Junio de 2023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EB519-A300-436D-9FFA-00EBCCF4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USO Y ADMINISTRACIÓN DEL PORTAL DE LA DICyT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USO Y ADMINISTRACIÓN DEL PORTAL DE LA DICyT</dc:title>
  <dc:subject>Versión actualizada</dc:subject>
  <dc:creator>USUARIO</dc:creator>
  <cp:keywords/>
  <dc:description/>
  <cp:lastModifiedBy>Usuario</cp:lastModifiedBy>
  <cp:revision>5</cp:revision>
  <cp:lastPrinted>2023-08-14T15:46:00Z</cp:lastPrinted>
  <dcterms:created xsi:type="dcterms:W3CDTF">2024-01-30T21:32:00Z</dcterms:created>
  <dcterms:modified xsi:type="dcterms:W3CDTF">2024-01-31T14:12:00Z</dcterms:modified>
</cp:coreProperties>
</file>